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2969687A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685506" w:rsidRPr="00EB577B">
        <w:rPr>
          <w:b w:val="0"/>
          <w:sz w:val="22"/>
          <w:szCs w:val="22"/>
        </w:rPr>
        <w:t>Nákup výkonového vysokofrekvenčního zesilovače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6759C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6759C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6759C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6759C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6759C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24A94638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A7F60" w14:textId="77777777" w:rsidR="00400CFD" w:rsidRDefault="00400CFD" w:rsidP="00D745B0">
      <w:r>
        <w:separator/>
      </w:r>
    </w:p>
    <w:p w14:paraId="58658733" w14:textId="77777777" w:rsidR="00400CFD" w:rsidRDefault="00400CFD" w:rsidP="00D745B0"/>
  </w:endnote>
  <w:endnote w:type="continuationSeparator" w:id="0">
    <w:p w14:paraId="14998AAE" w14:textId="77777777" w:rsidR="00400CFD" w:rsidRDefault="00400CFD" w:rsidP="00D745B0">
      <w:r>
        <w:continuationSeparator/>
      </w:r>
    </w:p>
    <w:p w14:paraId="616A00D0" w14:textId="77777777" w:rsidR="00400CFD" w:rsidRDefault="00400CFD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F0B4" w14:textId="77777777" w:rsidR="00400CFD" w:rsidRDefault="00400CFD" w:rsidP="00D745B0">
      <w:r>
        <w:separator/>
      </w:r>
    </w:p>
    <w:p w14:paraId="7D712BD6" w14:textId="77777777" w:rsidR="00400CFD" w:rsidRDefault="00400CFD" w:rsidP="00D745B0"/>
  </w:footnote>
  <w:footnote w:type="continuationSeparator" w:id="0">
    <w:p w14:paraId="4C0EB5E2" w14:textId="77777777" w:rsidR="00400CFD" w:rsidRDefault="00400CFD" w:rsidP="00D745B0">
      <w:r>
        <w:continuationSeparator/>
      </w:r>
    </w:p>
    <w:p w14:paraId="6B647B7C" w14:textId="77777777" w:rsidR="00400CFD" w:rsidRDefault="00400CFD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4DAA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85506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57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C7EC1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1D659-D254-4167-8BAA-33EFC974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860</Characters>
  <Application>Microsoft Office Word</Application>
  <DocSecurity>0</DocSecurity>
  <Lines>7</Lines>
  <Paragraphs>1</Paragraphs>
  <ScaleCrop>false</ScaleCrop>
  <Company>OTIDEA a.s.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2025-05-26T10:57:00Z</dcterms:created>
  <dcterms:modified xsi:type="dcterms:W3CDTF">2025-05-26T10:57:00Z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